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bCs w:val="1"/>
          <w:sz w:val="32"/>
          <w:szCs w:val="32"/>
        </w:rPr>
      </w:pPr>
      <w:r w:rsidDel="00000000" w:rsidR="00000000" w:rsidRPr="00000000">
        <w:rPr>
          <w:rFonts w:ascii="Calibri" w:cs="Calibri" w:eastAsia="Calibri" w:hAnsi="Calibri"/>
          <w:sz w:val="24"/>
          <w:szCs w:val="24"/>
        </w:rPr>
        <w:drawing>
          <wp:inline distB="0" distT="0" distL="0" distR="0">
            <wp:extent cx="2413718" cy="130829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13718" cy="130829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COPIL Melior’Api</w:t>
      </w:r>
    </w:p>
    <w:p w:rsidR="00000000" w:rsidDel="00000000" w:rsidP="00000000" w:rsidRDefault="00000000" w:rsidRPr="00000000" w14:paraId="00000004">
      <w:pPr>
        <w:spacing w:line="240" w:lineRule="auto"/>
        <w:jc w:val="center"/>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Imperia</w:t>
      </w:r>
    </w:p>
    <w:p w:rsidR="00000000" w:rsidDel="00000000" w:rsidP="00000000" w:rsidRDefault="00000000" w:rsidRPr="00000000" w14:paraId="00000005">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32"/>
          <w:szCs w:val="32"/>
          <w:rtl w:val="0"/>
        </w:rPr>
        <w:t xml:space="preserve">9-10 février 2026</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Présents : Alessia Vota, Eleonora Bassi, Fanny Mondet, Giovanni Guido, Massimiliano Gotti, Michele Tagliabue, Guillaume Kairo, Pascal Jourdan, Charlène Dumas (en visio)</w:t>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Pour ALCOTRA : Nicola Alimenti (en visio)</w:t>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Excusés : Cristina Marzachi, Amanda Dettori, Valeria Grande, Coline Kouchner, Joris Damian</w:t>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Ordre du jour</w:t>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NOTA BENE : La première matinée du COPIL a été tenu en présence (par visio) de M. Nicola Alimenti (animateur ALCOTRA).</w:t>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A partir du tableau que nous avons fait à Annot (qui est joint), reprise en détail du programme des interventions et des mesures pour la sortie d’hiver et pour le choix des colonies à reproduire. Il a été décidé qu'après une évaluation des colonies après l'hiver, les reines 2025 survivantes seront conservées et suivies. </w:t>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cas de perte de colonies, à l'aide du classement établi par le classements, les filles des meilleures reines seront reproduites afin de revenir à 60 colonies.</w:t>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Les paramètres d'élimination discutés pour les colonies après l'hiver sont les suivants : absence/remplacement de la reine, faiblesse de la famille, présence de varroa. </w:t>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tableau réalisé lors du COPIL de ANNOT (15/07/2025) est rediscuté pour fixer les derniers détails du protocole de suivi des colonies et des essaims en 2026.</w:t>
      </w:r>
    </w:p>
    <w:p w:rsidR="00000000" w:rsidDel="00000000" w:rsidP="00000000" w:rsidRDefault="00000000" w:rsidRPr="00000000" w14:paraId="00000017">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sur l’organisation du suivi des colonies avec les reines 25 (issues de la sélection faite au printemps 2025) et des essaims qui seront réalisés au début du printemps 2026. Les apiculteurs doivent pouvoir équilibrer les colonies avant d'introduire les nouvelles reines. Les reines 2026 devront être introduites entre Avril et Juin selon les conditions climatiques en Italie ou en France.</w:t>
      </w:r>
    </w:p>
    <w:p w:rsidR="00000000" w:rsidDel="00000000" w:rsidP="00000000" w:rsidRDefault="00000000" w:rsidRPr="00000000" w14:paraId="00000018">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Cas particulier des colonies PB en Italie : les reines 2025 ont été introduites tardivement (juillet 2025) ; donc la variable « production de la miellée d’été » ne sera pas disponible pour le choix des reines 2026</w:t>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Discussion sur l’organisation pour le choix des reines 2026.</w:t>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Pour mieux s’organiser que l’année dernière pour le choix des reines, une réunion sera organisée avec les apiculteurs du projet, une fois en France et une fois en Italie. Christophe et André seront à disposition des apiculteurs pour faire les opérations de choix de colonies avec l’algorithme basé sur le modèle de copule. Les apiculteurs pourront, en direct, discuter du choix des paramètres et des pondérations. Cette séance permettra aux apiculteurs du projet de mettre en pratique l’utilisation de cet outil de choix des colonies.</w:t>
      </w:r>
    </w:p>
    <w:p w:rsidR="00000000" w:rsidDel="00000000" w:rsidP="00000000" w:rsidRDefault="00000000" w:rsidRPr="00000000" w14:paraId="0000001E">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ce qui concerne le choix des colonies qui sera effectué au printemps 2027, l’algorithme basé sur le modèle de copule prendra en considération les colonies 2025 et 2026 ; l'idée est d’observer une progression, même si le projet sera terminé. </w:t>
      </w:r>
    </w:p>
    <w:p w:rsidR="00000000" w:rsidDel="00000000" w:rsidP="00000000" w:rsidRDefault="00000000" w:rsidRPr="00000000" w14:paraId="0000001F">
      <w:pPr>
        <w:spacing w:line="240" w:lineRule="auto"/>
        <w:ind w:left="3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tab/>
        <w:t xml:space="preserve">Discussion sur le fonctionnement de la Station de fécondation de la Vallée Étroite (Bardonecchia).</w:t>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réponse à une question de Pascal, Giovanni précise que l’UNAAPI a recruté Alessia pour gérer la Station de fécondation. Dans l'ensemble, ce sera toujours un travail de collaboration, grâce au partage d'informations et au choix commun entre apiculteurs italiens et français qui pourront accéder à la station. </w:t>
      </w:r>
    </w:p>
    <w:p w:rsidR="00000000" w:rsidDel="00000000" w:rsidP="00000000" w:rsidRDefault="00000000" w:rsidRPr="00000000" w14:paraId="00000024">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Les autorisations de circulation dans la Valle Stretta ont été obtenues par les deux communes : par la commune de Névache avec une validité pour tout 2026 et par la commune de Bardonecchia avec une validité de 3 ans. </w:t>
      </w:r>
    </w:p>
    <w:p w:rsidR="00000000" w:rsidDel="00000000" w:rsidP="00000000" w:rsidRDefault="00000000" w:rsidRPr="00000000" w14:paraId="00000025">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Organisation d’une réunion en visio conférence pour fixer les règles de fonctionnement, dans laquelle seront analysés des aspects tels que : </w:t>
      </w:r>
    </w:p>
    <w:p w:rsidR="00000000" w:rsidDel="00000000" w:rsidP="00000000" w:rsidRDefault="00000000" w:rsidRPr="00000000" w14:paraId="00000026">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les règles d'accès, les règles pour le dépôt des nucléis, le calendrier des tours et des réservations, le type et la méthode de composition des nucléis, le nombre maximum de nucléis pouvant être gérés par tour, le nombre maximum d'apiculteurs pouvant bénéficier du service en tenant compte de la répartition entre apiculteurs italiens et français et le rapport DPQ-nucléus. </w:t>
      </w:r>
    </w:p>
    <w:p w:rsidR="00000000" w:rsidDel="00000000" w:rsidP="00000000" w:rsidRDefault="00000000" w:rsidRPr="00000000" w14:paraId="00000027">
      <w:pPr>
        <w:numPr>
          <w:ilvl w:val="1"/>
          <w:numId w:val="2"/>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La lignée mâle reste la même que celle de l’an dernier et d'ici juillet 2026, il faudra décider de la ligne masculine pour 2027. </w:t>
      </w:r>
      <w:r w:rsidDel="00000000" w:rsidR="00000000" w:rsidRPr="00000000">
        <w:rPr>
          <w:rtl w:val="0"/>
        </w:rPr>
      </w:r>
    </w:p>
    <w:p w:rsidR="00000000" w:rsidDel="00000000" w:rsidP="00000000" w:rsidRDefault="00000000" w:rsidRPr="00000000" w14:paraId="00000028">
      <w:pPr>
        <w:numPr>
          <w:ilvl w:val="1"/>
          <w:numId w:val="2"/>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Discussion sur la possibilité d’apporter une nouvelle lignée mâle au moment du changement de tour; </w:t>
      </w:r>
      <w:r w:rsidDel="00000000" w:rsidR="00000000" w:rsidRPr="00000000">
        <w:rPr>
          <w:rtl w:val="0"/>
        </w:rPr>
      </w:r>
    </w:p>
    <w:p w:rsidR="00000000" w:rsidDel="00000000" w:rsidP="00000000" w:rsidRDefault="00000000" w:rsidRPr="00000000" w14:paraId="00000029">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Organisation en visio, d’un Atelier de formation aux règles d’usage de la Station pour les apiculteurs qui sont susceptibles d’apporter des nucleis sur la Station. L’accent est mis sur le caractère plus strict du fonctionnement de la Station cette année. </w:t>
      </w:r>
    </w:p>
    <w:p w:rsidR="00000000" w:rsidDel="00000000" w:rsidP="00000000" w:rsidRDefault="00000000" w:rsidRPr="00000000" w14:paraId="0000002A">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 sera l'occasion de parler des règles, de former les participants à la préparation des noyaux et d'expliquer le protocole de prélèvement des faux-bourdons/abeilles pour les analyses génétiques de contrôle. </w:t>
      </w:r>
    </w:p>
    <w:p w:rsidR="00000000" w:rsidDel="00000000" w:rsidP="00000000" w:rsidRDefault="00000000" w:rsidRPr="00000000" w14:paraId="0000002B">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 début du fonctionnement de la Station, une inauguration sera organisée sur la plateforme. Fanny M. s’occupe des démarches pour la réservation du refuge et d’une salle pouvant accueillir entre 30 et 50 personnes. Les autorités politiques et les représentants de ALCOTRA seront invités. La date est fixée au 25 juin 2026. La possibilité d'utiliser la journée d'inauguration comme un nouvel atelier a été envisagée.</w:t>
      </w:r>
    </w:p>
    <w:p w:rsidR="00000000" w:rsidDel="00000000" w:rsidP="00000000" w:rsidRDefault="00000000" w:rsidRPr="00000000" w14:paraId="0000002C">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Possibilité d’une analyse génétique pour connaître le pourcentage de fécondation due à la lignée mâle apportée sur la Station ; c’est une mesure de l’efficacité de l’isolement de la Station. Une réunion sur l’organisation des prélèvements pour cette étude sera faite courant Mai.</w:t>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w:t>
        <w:tab/>
        <w:t xml:space="preserve">Analyse des données 2025 et restitution aux apiculteurs</w:t>
      </w:r>
    </w:p>
    <w:p w:rsidR="00000000" w:rsidDel="00000000" w:rsidP="00000000" w:rsidRDefault="00000000" w:rsidRPr="00000000" w14:paraId="00000030">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Besoin de l’ADAPI et de l’UNAAPI en matière de traitements de données pour leur journée de restitution. Les données 2025 des apiculteurs de l’ADAPI seront analysées très rapidement pour permettre une réunion de restitution avant la visite de printemps.</w:t>
      </w:r>
    </w:p>
    <w:p w:rsidR="00000000" w:rsidDel="00000000" w:rsidP="00000000" w:rsidRDefault="00000000" w:rsidRPr="00000000" w14:paraId="00000031">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Pour les apiculteurs de l’UNAAPI, l’analyse des données et la restitution seront faites après la visite de printemps.</w:t>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Discussion sur le développement d’une application à partir du modèle de copule</w:t>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Christophe a déjà proposé une version initiale qui fonctionne en local sur son ordinateur ; il s’agit maintenant de faire appel à un développeur pour que l’algorithme soit utilisable sur ordinateur ou sur téléphone.</w:t>
      </w:r>
    </w:p>
    <w:p w:rsidR="00000000" w:rsidDel="00000000" w:rsidP="00000000" w:rsidRDefault="00000000" w:rsidRPr="00000000" w14:paraId="00000036">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discussion soulève la question de savoir si l’algorithme doit fonctionner en local ou si les données doivent être déposées sur un serveur externe. Un cahier des charges simple doit être rédigé par Christophe pour aborder cette question avec des informaticiens.</w:t>
      </w:r>
    </w:p>
    <w:p w:rsidR="00000000" w:rsidDel="00000000" w:rsidP="00000000" w:rsidRDefault="00000000" w:rsidRPr="00000000" w14:paraId="00000037">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L’application doit aussi permettre la saisie des données de rucher par les apiculteurs</w:t>
      </w:r>
    </w:p>
    <w:p w:rsidR="00000000" w:rsidDel="00000000" w:rsidP="00000000" w:rsidRDefault="00000000" w:rsidRPr="00000000" w14:paraId="00000038">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Cette question soulève un problème plus général de la sauvegarde des données sur le plus long terme pour préserver la possibilité d’une accumulation des données dans la perspective d’un développement collectif de cet outil de choix des colonies. La question principale est de trouver un serveur qui soit géré par une institution stable et bénéficie de l’assistance d’un service informatique permanent. Une démarche a été faite auprès de l’UNITO-DISAFA.</w:t>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          Analyses technico-économiques.</w:t>
      </w:r>
    </w:p>
    <w:p w:rsidR="00000000" w:rsidDel="00000000" w:rsidP="00000000" w:rsidRDefault="00000000" w:rsidRPr="00000000" w14:paraId="0000003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Des entretiens à la fin du projet seront réalisés, comme ceux réalisés au début par Coline et Giovanni, afin de voir comment le projet a évolué, comment les apiculteurs ont changé leur point de vue/avis critique, ce qu'ils ont appris et comment ce projet peut leur être utile.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         Préliminaires pour l’organisation des deux derniers séminaires du projet</w:t>
      </w:r>
    </w:p>
    <w:p w:rsidR="00000000" w:rsidDel="00000000" w:rsidP="00000000" w:rsidRDefault="00000000" w:rsidRPr="00000000" w14:paraId="00000040">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séminaire prévu en France vers la fin de l’année 2026 (ou au tout début de l’année 2027) sera principalement consacré au fonctionnement de l’algorithme et aux premières versions de l’application.</w:t>
      </w:r>
    </w:p>
    <w:p w:rsidR="00000000" w:rsidDel="00000000" w:rsidP="00000000" w:rsidRDefault="00000000" w:rsidRPr="00000000" w14:paraId="00000041">
      <w:pPr>
        <w:numPr>
          <w:ilvl w:val="1"/>
          <w:numId w:val="1"/>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Cette réunion, comme celle qui avait été organisée à la fin du programme APINVERNO en janvier 2024 à Pelleautier (Hautes-Alpes, France), sera ouverte aux associations locales d’apiculteurs.</w:t>
      </w:r>
      <w:r w:rsidDel="00000000" w:rsidR="00000000" w:rsidRPr="00000000">
        <w:rPr>
          <w:rtl w:val="0"/>
        </w:rPr>
      </w:r>
    </w:p>
    <w:p w:rsidR="00000000" w:rsidDel="00000000" w:rsidP="00000000" w:rsidRDefault="00000000" w:rsidRPr="00000000" w14:paraId="00000042">
      <w:pPr>
        <w:numPr>
          <w:ilvl w:val="1"/>
          <w:numId w:val="1"/>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L'organisation de cette réunion est confiée à l’ADAPI.</w:t>
      </w:r>
      <w:r w:rsidDel="00000000" w:rsidR="00000000" w:rsidRPr="00000000">
        <w:rPr>
          <w:rtl w:val="0"/>
        </w:rPr>
      </w:r>
    </w:p>
    <w:p w:rsidR="00000000" w:rsidDel="00000000" w:rsidP="00000000" w:rsidRDefault="00000000" w:rsidRPr="00000000" w14:paraId="00000043">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séminaire final du projet est toujours prévu en début de l’année 2027 (mars) à l’UNITO-DISAFA.</w:t>
      </w:r>
    </w:p>
    <w:p w:rsidR="00000000" w:rsidDel="00000000" w:rsidP="00000000" w:rsidRDefault="00000000" w:rsidRPr="00000000" w14:paraId="00000044">
      <w:pPr>
        <w:numPr>
          <w:ilvl w:val="1"/>
          <w:numId w:val="1"/>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La possibilité d’organiser cette restitution finale à la fois en présentiel et en ligne est à l’étude pour essayer de renouveler le succès du Webinaire de la fin d’Innov’Api.</w:t>
      </w:r>
      <w:r w:rsidDel="00000000" w:rsidR="00000000" w:rsidRPr="00000000">
        <w:rPr>
          <w:rtl w:val="0"/>
        </w:rPr>
      </w:r>
    </w:p>
    <w:p w:rsidR="00000000" w:rsidDel="00000000" w:rsidP="00000000" w:rsidRDefault="00000000" w:rsidRPr="00000000" w14:paraId="00000045">
      <w:pPr>
        <w:numPr>
          <w:ilvl w:val="1"/>
          <w:numId w:val="1"/>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L’organisation de ce séminaire final est confiée au partenaire UNITO-DISAFA.</w:t>
      </w:r>
      <w:r w:rsidDel="00000000" w:rsidR="00000000" w:rsidRPr="00000000">
        <w:rPr>
          <w:rtl w:val="0"/>
        </w:rPr>
      </w:r>
    </w:p>
    <w:p w:rsidR="00000000" w:rsidDel="00000000" w:rsidP="00000000" w:rsidRDefault="00000000" w:rsidRPr="00000000" w14:paraId="0000004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         Rédaction des fiches techniques issues des trois ateliers (livrables du projet)</w:t>
      </w:r>
    </w:p>
    <w:p w:rsidR="00000000" w:rsidDel="00000000" w:rsidP="00000000" w:rsidRDefault="00000000" w:rsidRPr="00000000" w14:paraId="0000004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Trois ateliers se sont déjà tenus pendant le projet :</w:t>
      </w:r>
    </w:p>
    <w:p w:rsidR="00000000" w:rsidDel="00000000" w:rsidP="00000000" w:rsidRDefault="00000000" w:rsidRPr="00000000" w14:paraId="0000004B">
      <w:pPr>
        <w:numPr>
          <w:ilvl w:val="1"/>
          <w:numId w:val="3"/>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Quinson (juillet 2024) : technique d’acquisition des données sur les ruchers</w:t>
      </w:r>
      <w:r w:rsidDel="00000000" w:rsidR="00000000" w:rsidRPr="00000000">
        <w:rPr>
          <w:rtl w:val="0"/>
        </w:rPr>
      </w:r>
    </w:p>
    <w:p w:rsidR="00000000" w:rsidDel="00000000" w:rsidP="00000000" w:rsidRDefault="00000000" w:rsidRPr="00000000" w14:paraId="0000004C">
      <w:pPr>
        <w:numPr>
          <w:ilvl w:val="1"/>
          <w:numId w:val="3"/>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Annot (juillet 2025) : technique de multiplication des reines</w:t>
      </w:r>
      <w:r w:rsidDel="00000000" w:rsidR="00000000" w:rsidRPr="00000000">
        <w:rPr>
          <w:rtl w:val="0"/>
        </w:rPr>
      </w:r>
    </w:p>
    <w:p w:rsidR="00000000" w:rsidDel="00000000" w:rsidP="00000000" w:rsidRDefault="00000000" w:rsidRPr="00000000" w14:paraId="0000004D">
      <w:pPr>
        <w:numPr>
          <w:ilvl w:val="1"/>
          <w:numId w:val="3"/>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Bibiana (novembre 2025) : mise en œuvre de l’algorithme de choix des colonies </w:t>
      </w:r>
      <w:r w:rsidDel="00000000" w:rsidR="00000000" w:rsidRPr="00000000">
        <w:rPr>
          <w:rtl w:val="0"/>
        </w:rPr>
      </w:r>
    </w:p>
    <w:p w:rsidR="00000000" w:rsidDel="00000000" w:rsidP="00000000" w:rsidRDefault="00000000" w:rsidRPr="00000000" w14:paraId="0000004E">
      <w:pPr>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répartition des responsables de la rédaction de ces fiches est décidée :</w:t>
      </w:r>
    </w:p>
    <w:p w:rsidR="00000000" w:rsidDel="00000000" w:rsidP="00000000" w:rsidRDefault="00000000" w:rsidRPr="00000000" w14:paraId="0000004F">
      <w:pPr>
        <w:numPr>
          <w:ilvl w:val="1"/>
          <w:numId w:val="3"/>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Technique d’acquisition de donnée : ADAPI</w:t>
      </w:r>
      <w:r w:rsidDel="00000000" w:rsidR="00000000" w:rsidRPr="00000000">
        <w:rPr>
          <w:rtl w:val="0"/>
        </w:rPr>
      </w:r>
    </w:p>
    <w:p w:rsidR="00000000" w:rsidDel="00000000" w:rsidP="00000000" w:rsidRDefault="00000000" w:rsidRPr="00000000" w14:paraId="00000050">
      <w:pPr>
        <w:numPr>
          <w:ilvl w:val="1"/>
          <w:numId w:val="3"/>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Technique de multiplication de reines : UNAAPI</w:t>
      </w:r>
      <w:r w:rsidDel="00000000" w:rsidR="00000000" w:rsidRPr="00000000">
        <w:rPr>
          <w:rtl w:val="0"/>
        </w:rPr>
      </w:r>
    </w:p>
    <w:p w:rsidR="00000000" w:rsidDel="00000000" w:rsidP="00000000" w:rsidRDefault="00000000" w:rsidRPr="00000000" w14:paraId="00000051">
      <w:pPr>
        <w:numPr>
          <w:ilvl w:val="1"/>
          <w:numId w:val="3"/>
        </w:numPr>
        <w:spacing w:line="240" w:lineRule="auto"/>
        <w:ind w:left="1440" w:hanging="360"/>
        <w:rPr>
          <w:rFonts w:ascii="Courier New" w:cs="Courier New" w:eastAsia="Courier New" w:hAnsi="Courier New"/>
          <w:sz w:val="24"/>
          <w:szCs w:val="24"/>
        </w:rPr>
      </w:pPr>
      <w:r w:rsidDel="00000000" w:rsidR="00000000" w:rsidRPr="00000000">
        <w:rPr>
          <w:rFonts w:ascii="Calibri" w:cs="Calibri" w:eastAsia="Calibri" w:hAnsi="Calibri"/>
          <w:sz w:val="24"/>
          <w:szCs w:val="24"/>
          <w:rtl w:val="0"/>
        </w:rPr>
        <w:t xml:space="preserve">Fonctionnement de l’algorithme : Alessia, Christophe, INRAE</w:t>
      </w:r>
      <w:r w:rsidDel="00000000" w:rsidR="00000000" w:rsidRPr="00000000">
        <w:rPr>
          <w:rtl w:val="0"/>
        </w:rPr>
      </w:r>
    </w:p>
    <w:p w:rsidR="00000000" w:rsidDel="00000000" w:rsidP="00000000" w:rsidRDefault="00000000" w:rsidRPr="00000000" w14:paraId="00000052">
      <w:pPr>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format de ses fiches est encore à préciser</w:t>
      </w:r>
    </w:p>
    <w:p w:rsidR="00000000" w:rsidDel="00000000" w:rsidP="00000000" w:rsidRDefault="00000000" w:rsidRPr="00000000" w14:paraId="00000053">
      <w:pPr>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date de réalisation est prévue en fin d’année 2026</w:t>
      </w:r>
    </w:p>
    <w:p w:rsidR="00000000" w:rsidDel="00000000" w:rsidP="00000000" w:rsidRDefault="00000000" w:rsidRPr="00000000" w14:paraId="0000005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Rédaction du Cahier Technique final.</w:t>
      </w:r>
    </w:p>
    <w:p w:rsidR="00000000" w:rsidDel="00000000" w:rsidP="00000000" w:rsidRDefault="00000000" w:rsidRPr="00000000" w14:paraId="0000005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Comme pour les deux précédents projets, un Cahier Technique final bilingue sera fait sur la base des présentations préparées pour le séminaire final</w:t>
      </w:r>
    </w:p>
    <w:p w:rsidR="00000000" w:rsidDel="00000000" w:rsidP="00000000" w:rsidRDefault="00000000" w:rsidRPr="00000000" w14:paraId="00000058">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matrice graphique reprendra celle des deux précédents projets</w:t>
      </w:r>
    </w:p>
    <w:p w:rsidR="00000000" w:rsidDel="00000000" w:rsidP="00000000" w:rsidRDefault="00000000" w:rsidRPr="00000000" w14:paraId="00000059">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document final sera mis à disposition en ligne sur le site du projet au format PDF</w:t>
      </w:r>
    </w:p>
    <w:p w:rsidR="00000000" w:rsidDel="00000000" w:rsidP="00000000" w:rsidRDefault="00000000" w:rsidRPr="00000000" w14:paraId="0000005A">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Les versions imprimées éventuelles seront à la charge des partenaires qui prendront cette option.</w:t>
      </w:r>
    </w:p>
    <w:p w:rsidR="00000000" w:rsidDel="00000000" w:rsidP="00000000" w:rsidRDefault="00000000" w:rsidRPr="00000000" w14:paraId="0000005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spacing w:line="240" w:lineRule="auto"/>
        <w:rPr>
          <w:rFonts w:ascii="Calibri" w:cs="Calibri" w:eastAsia="Calibri" w:hAnsi="Calibri"/>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9"/>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9"/>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9"/>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9"/>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9"/>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Paragraphedeliste">
    <w:name w:val="List Paragraph"/>
    <w:basedOn w:val="Normal"/>
    <w:uiPriority w:val="34"/>
    <w:qFormat w:val="1"/>
    <w:rsid w:val="003C5F31"/>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2htZpLLq/kRevn13D5W9Bop9Q==">CgMxLjA4AHIhMVY3aWJGcjFSTC16ZEVrNVZnQ05FdXMtcjFFUmVtVlV0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2026-02-21T19:36:00Z</dcterms:created>
</cp:coreProperties>
</file>